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A43" w:rsidRDefault="000710B0" w:rsidP="00AC0CA0">
      <w:pPr>
        <w:spacing w:after="0" w:line="240" w:lineRule="auto"/>
        <w:rPr>
          <w:sz w:val="20"/>
          <w:szCs w:val="20"/>
        </w:rPr>
      </w:pPr>
      <w:r w:rsidRPr="00904218">
        <w:rPr>
          <w:sz w:val="20"/>
          <w:szCs w:val="20"/>
        </w:rPr>
        <w:t>Vážení rodiče,</w:t>
      </w:r>
    </w:p>
    <w:p w:rsidR="002543BB" w:rsidRDefault="002543BB" w:rsidP="00904218">
      <w:pPr>
        <w:spacing w:after="0" w:line="240" w:lineRule="auto"/>
        <w:ind w:firstLine="567"/>
        <w:rPr>
          <w:sz w:val="20"/>
          <w:szCs w:val="20"/>
        </w:rPr>
      </w:pPr>
    </w:p>
    <w:p w:rsidR="007C24AE" w:rsidRDefault="00AC0CA0" w:rsidP="002543BB">
      <w:pPr>
        <w:spacing w:after="0" w:line="240" w:lineRule="auto"/>
        <w:rPr>
          <w:sz w:val="20"/>
          <w:szCs w:val="20"/>
        </w:rPr>
      </w:pPr>
      <w:r>
        <w:rPr>
          <w:sz w:val="20"/>
          <w:szCs w:val="20"/>
        </w:rPr>
        <w:t>r</w:t>
      </w:r>
      <w:r w:rsidR="007C24AE">
        <w:rPr>
          <w:sz w:val="20"/>
          <w:szCs w:val="20"/>
        </w:rPr>
        <w:t>ádi bychom v následujícím školním roce přišli se změnami, které si dávají za cíl zkvalitnit a zjednodušit vzájemnou komunikaci v oblasti školního informačního systému. Sdělení dále rozdělím na části „Pokladna“ a „Bakaláři“.</w:t>
      </w:r>
    </w:p>
    <w:p w:rsidR="00DE4474" w:rsidRDefault="00DE4474" w:rsidP="002543BB">
      <w:pPr>
        <w:spacing w:after="0" w:line="240" w:lineRule="auto"/>
        <w:rPr>
          <w:sz w:val="20"/>
          <w:szCs w:val="20"/>
        </w:rPr>
      </w:pPr>
    </w:p>
    <w:p w:rsidR="007C24AE" w:rsidRPr="00AC0CA0" w:rsidRDefault="007C24AE" w:rsidP="002543BB">
      <w:pPr>
        <w:spacing w:after="0" w:line="240" w:lineRule="auto"/>
        <w:rPr>
          <w:b/>
          <w:sz w:val="20"/>
          <w:szCs w:val="20"/>
        </w:rPr>
      </w:pPr>
      <w:r w:rsidRPr="00AC0CA0">
        <w:rPr>
          <w:b/>
          <w:sz w:val="20"/>
          <w:szCs w:val="20"/>
        </w:rPr>
        <w:t>Pokladna.</w:t>
      </w:r>
    </w:p>
    <w:p w:rsidR="002543BB" w:rsidRDefault="007C24AE" w:rsidP="002543BB">
      <w:pPr>
        <w:spacing w:after="0" w:line="240" w:lineRule="auto"/>
        <w:rPr>
          <w:sz w:val="20"/>
          <w:szCs w:val="20"/>
        </w:rPr>
      </w:pPr>
      <w:r>
        <w:rPr>
          <w:sz w:val="20"/>
          <w:szCs w:val="20"/>
        </w:rPr>
        <w:t xml:space="preserve">Současná praxe je taková, že za některé služby, které škola poskytuje nad rámec zákonných povinností, platíte konkrétní požadované částky jednak na účet školy (pracovní sešity, </w:t>
      </w:r>
      <w:r w:rsidR="00FA57DB">
        <w:rPr>
          <w:sz w:val="20"/>
          <w:szCs w:val="20"/>
        </w:rPr>
        <w:t>některé další školní potřeby, které žákům zůstávají</w:t>
      </w:r>
      <w:r w:rsidR="00B73BF4">
        <w:rPr>
          <w:sz w:val="20"/>
          <w:szCs w:val="20"/>
        </w:rPr>
        <w:t>, školní družina, plavání</w:t>
      </w:r>
      <w:r w:rsidR="00FA57DB">
        <w:rPr>
          <w:sz w:val="20"/>
          <w:szCs w:val="20"/>
        </w:rPr>
        <w:t xml:space="preserve">) </w:t>
      </w:r>
      <w:bookmarkStart w:id="0" w:name="_GoBack"/>
      <w:bookmarkEnd w:id="0"/>
      <w:r w:rsidR="00FA57DB">
        <w:rPr>
          <w:sz w:val="20"/>
          <w:szCs w:val="20"/>
        </w:rPr>
        <w:t>a pak hradíte hotovost</w:t>
      </w:r>
      <w:r w:rsidR="00B73BF4">
        <w:rPr>
          <w:sz w:val="20"/>
          <w:szCs w:val="20"/>
        </w:rPr>
        <w:t>í</w:t>
      </w:r>
      <w:r w:rsidR="00FA57DB">
        <w:rPr>
          <w:sz w:val="20"/>
          <w:szCs w:val="20"/>
        </w:rPr>
        <w:t xml:space="preserve"> za jednorázové akce (exkurze, výlety, kultura..).</w:t>
      </w:r>
    </w:p>
    <w:p w:rsidR="00FA57DB" w:rsidRDefault="00FA57DB" w:rsidP="002543BB">
      <w:pPr>
        <w:spacing w:after="0" w:line="240" w:lineRule="auto"/>
        <w:rPr>
          <w:sz w:val="20"/>
          <w:szCs w:val="20"/>
        </w:rPr>
      </w:pPr>
      <w:r>
        <w:rPr>
          <w:sz w:val="20"/>
          <w:szCs w:val="20"/>
        </w:rPr>
        <w:t xml:space="preserve">Předmětem změny je zavedení elektronické pokladny, což povede k odbourání veškerých plateb v hotovosti a tím i zjednodušení a vyšší přehlednosti. </w:t>
      </w:r>
      <w:r w:rsidR="002F5DBA">
        <w:rPr>
          <w:sz w:val="20"/>
          <w:szCs w:val="20"/>
        </w:rPr>
        <w:t>Na základě Vaší nahlášené emailové adresy Vám vytvoříme osobní účet.</w:t>
      </w:r>
      <w:r w:rsidR="00BA584D">
        <w:rPr>
          <w:sz w:val="20"/>
          <w:szCs w:val="20"/>
        </w:rPr>
        <w:t xml:space="preserve"> Následně vložíte</w:t>
      </w:r>
      <w:r>
        <w:rPr>
          <w:sz w:val="20"/>
          <w:szCs w:val="20"/>
        </w:rPr>
        <w:t xml:space="preserve"> na účet </w:t>
      </w:r>
      <w:r w:rsidR="002F5DBA">
        <w:rPr>
          <w:sz w:val="20"/>
          <w:szCs w:val="20"/>
        </w:rPr>
        <w:t xml:space="preserve">školy </w:t>
      </w:r>
      <w:r>
        <w:rPr>
          <w:sz w:val="20"/>
          <w:szCs w:val="20"/>
        </w:rPr>
        <w:t>určitou paušální částku ve výši</w:t>
      </w:r>
      <w:r w:rsidR="002F5DBA">
        <w:rPr>
          <w:sz w:val="20"/>
          <w:szCs w:val="20"/>
        </w:rPr>
        <w:t xml:space="preserve"> a termínu</w:t>
      </w:r>
      <w:r>
        <w:rPr>
          <w:sz w:val="20"/>
          <w:szCs w:val="20"/>
        </w:rPr>
        <w:t>, kter</w:t>
      </w:r>
      <w:r w:rsidR="002F5DBA">
        <w:rPr>
          <w:sz w:val="20"/>
          <w:szCs w:val="20"/>
        </w:rPr>
        <w:t xml:space="preserve">é </w:t>
      </w:r>
      <w:r>
        <w:rPr>
          <w:sz w:val="20"/>
          <w:szCs w:val="20"/>
        </w:rPr>
        <w:t xml:space="preserve">si domluvíte na začátku školního roku se svým třídním učitelem. </w:t>
      </w:r>
      <w:r w:rsidR="00B73BF4">
        <w:rPr>
          <w:sz w:val="20"/>
          <w:szCs w:val="20"/>
        </w:rPr>
        <w:t xml:space="preserve">Zůstatek se převede do dalšího školního roku a v případě odchodu žáka ze školy bude vrácen. </w:t>
      </w:r>
      <w:r w:rsidR="00610CF3">
        <w:rPr>
          <w:sz w:val="20"/>
          <w:szCs w:val="20"/>
        </w:rPr>
        <w:t xml:space="preserve">Dále Vám systém bude automaticky zasílat informace o vystavených platebních pokynech – z jakého důvodu a jaká je částka, také o zůstatku, či potřebě doplnit částku na účtu. Budete mít ve svém </w:t>
      </w:r>
      <w:r w:rsidR="00BA584D">
        <w:rPr>
          <w:sz w:val="20"/>
          <w:szCs w:val="20"/>
        </w:rPr>
        <w:t xml:space="preserve">počítači, či </w:t>
      </w:r>
      <w:r w:rsidR="00610CF3">
        <w:rPr>
          <w:sz w:val="20"/>
          <w:szCs w:val="20"/>
        </w:rPr>
        <w:t>mobilním telefonu vždy po ruce přehled o svých penězích. Odpadnou starosti s předáváním pokynů k platbě v</w:t>
      </w:r>
      <w:r w:rsidR="002F5DBA">
        <w:rPr>
          <w:sz w:val="20"/>
          <w:szCs w:val="20"/>
        </w:rPr>
        <w:t> </w:t>
      </w:r>
      <w:r w:rsidR="00610CF3">
        <w:rPr>
          <w:sz w:val="20"/>
          <w:szCs w:val="20"/>
        </w:rPr>
        <w:t>hotovosti</w:t>
      </w:r>
      <w:r w:rsidR="002F5DBA">
        <w:rPr>
          <w:sz w:val="20"/>
          <w:szCs w:val="20"/>
        </w:rPr>
        <w:t xml:space="preserve"> i případné nepříjemné urgence.</w:t>
      </w:r>
      <w:r w:rsidR="00610CF3">
        <w:rPr>
          <w:sz w:val="20"/>
          <w:szCs w:val="20"/>
        </w:rPr>
        <w:t xml:space="preserve"> </w:t>
      </w:r>
      <w:r w:rsidR="002F5DBA">
        <w:rPr>
          <w:sz w:val="20"/>
          <w:szCs w:val="20"/>
        </w:rPr>
        <w:t>Ž</w:t>
      </w:r>
      <w:r w:rsidR="00610CF3">
        <w:rPr>
          <w:sz w:val="20"/>
          <w:szCs w:val="20"/>
        </w:rPr>
        <w:t>áci nebudou hotovost přenášet, učitelé vybírat, evidovat</w:t>
      </w:r>
      <w:r w:rsidR="00B73BF4">
        <w:rPr>
          <w:sz w:val="20"/>
          <w:szCs w:val="20"/>
        </w:rPr>
        <w:t>,</w:t>
      </w:r>
      <w:r w:rsidR="00AA4372">
        <w:rPr>
          <w:sz w:val="20"/>
          <w:szCs w:val="20"/>
        </w:rPr>
        <w:t xml:space="preserve"> ukládat v trezoru</w:t>
      </w:r>
      <w:r w:rsidR="00610CF3">
        <w:rPr>
          <w:sz w:val="20"/>
          <w:szCs w:val="20"/>
        </w:rPr>
        <w:t>, předávat do pokladny, vracet případné přeplatky</w:t>
      </w:r>
      <w:r w:rsidR="00AA4372">
        <w:rPr>
          <w:sz w:val="20"/>
          <w:szCs w:val="20"/>
        </w:rPr>
        <w:t xml:space="preserve"> žákům.</w:t>
      </w:r>
      <w:r w:rsidR="00B73BF4">
        <w:rPr>
          <w:sz w:val="20"/>
          <w:szCs w:val="20"/>
        </w:rPr>
        <w:t xml:space="preserve"> Mizí riziko ze ztráty peněz.</w:t>
      </w:r>
    </w:p>
    <w:p w:rsidR="00B73BF4" w:rsidRDefault="00B73BF4" w:rsidP="002543BB">
      <w:pPr>
        <w:spacing w:after="0" w:line="240" w:lineRule="auto"/>
        <w:rPr>
          <w:sz w:val="20"/>
          <w:szCs w:val="20"/>
        </w:rPr>
      </w:pPr>
    </w:p>
    <w:p w:rsidR="00AA4372" w:rsidRDefault="00AA4372" w:rsidP="002543BB">
      <w:pPr>
        <w:spacing w:after="0" w:line="240" w:lineRule="auto"/>
        <w:rPr>
          <w:sz w:val="20"/>
          <w:szCs w:val="20"/>
        </w:rPr>
      </w:pPr>
      <w:r>
        <w:rPr>
          <w:sz w:val="20"/>
          <w:szCs w:val="20"/>
        </w:rPr>
        <w:t xml:space="preserve">Za hospodaření je v této oblasti škola zodpovědná zřizovateli, každoroční nedoplatky způsobují dluh, který škola musí uhradit. Sice jsou vydány pokyny, že bez provedené platby se nemůže žák akce zúčastnit, případně obdržet konkrétní školní potřeby, ale často jsme vycházeli žákům a rodičům vstříc s odkladem platby a vymáhání pak bylo v mnoha případech neúspěšné. Bez zaplacení </w:t>
      </w:r>
      <w:r w:rsidR="00425C7C">
        <w:rPr>
          <w:sz w:val="20"/>
          <w:szCs w:val="20"/>
        </w:rPr>
        <w:t>se nejede na dovolenou, nekoupí se zboží, neposkytují se služby. Škola nemůže tvořit výjimku.</w:t>
      </w:r>
    </w:p>
    <w:p w:rsidR="00B73BF4" w:rsidRDefault="00B73BF4" w:rsidP="002543BB">
      <w:pPr>
        <w:spacing w:after="0" w:line="240" w:lineRule="auto"/>
        <w:rPr>
          <w:sz w:val="20"/>
          <w:szCs w:val="20"/>
        </w:rPr>
      </w:pPr>
    </w:p>
    <w:p w:rsidR="00425C7C" w:rsidRDefault="00425C7C" w:rsidP="002543BB">
      <w:pPr>
        <w:spacing w:after="0" w:line="240" w:lineRule="auto"/>
        <w:rPr>
          <w:sz w:val="20"/>
          <w:szCs w:val="20"/>
        </w:rPr>
      </w:pPr>
      <w:r>
        <w:rPr>
          <w:sz w:val="20"/>
          <w:szCs w:val="20"/>
        </w:rPr>
        <w:t>Současně pamatujeme na to, že existují i žáci, jejich rodiče mohou mít s tímto systémem problém. Pro tyto případy</w:t>
      </w:r>
      <w:r w:rsidRPr="00425C7C">
        <w:rPr>
          <w:sz w:val="20"/>
          <w:szCs w:val="20"/>
        </w:rPr>
        <w:t xml:space="preserve"> </w:t>
      </w:r>
      <w:r>
        <w:rPr>
          <w:sz w:val="20"/>
          <w:szCs w:val="20"/>
        </w:rPr>
        <w:t xml:space="preserve">zachováme, </w:t>
      </w:r>
      <w:r w:rsidR="00B73BF4">
        <w:rPr>
          <w:sz w:val="20"/>
          <w:szCs w:val="20"/>
        </w:rPr>
        <w:t>pouze</w:t>
      </w:r>
      <w:r>
        <w:rPr>
          <w:sz w:val="20"/>
          <w:szCs w:val="20"/>
        </w:rPr>
        <w:t xml:space="preserve"> ze sociálních důvodů, možnost uhradit platby fyzicky do pokladny školy.</w:t>
      </w:r>
    </w:p>
    <w:p w:rsidR="00425C7C" w:rsidRDefault="00425C7C" w:rsidP="002543BB">
      <w:pPr>
        <w:spacing w:after="0" w:line="240" w:lineRule="auto"/>
        <w:rPr>
          <w:sz w:val="20"/>
          <w:szCs w:val="20"/>
        </w:rPr>
      </w:pPr>
      <w:r>
        <w:rPr>
          <w:sz w:val="20"/>
          <w:szCs w:val="20"/>
        </w:rPr>
        <w:t xml:space="preserve">Elektronická pokladna bude od září fungovat na platformě </w:t>
      </w:r>
      <w:proofErr w:type="spellStart"/>
      <w:r>
        <w:rPr>
          <w:sz w:val="20"/>
          <w:szCs w:val="20"/>
        </w:rPr>
        <w:t>Edupage</w:t>
      </w:r>
      <w:proofErr w:type="spellEnd"/>
      <w:r>
        <w:rPr>
          <w:sz w:val="20"/>
          <w:szCs w:val="20"/>
        </w:rPr>
        <w:t>, jako součást školního informačního systému, který je alternativou k</w:t>
      </w:r>
      <w:r w:rsidR="00C64682">
        <w:rPr>
          <w:sz w:val="20"/>
          <w:szCs w:val="20"/>
        </w:rPr>
        <w:t> aktuálně provozovanému systému Bakaláři.</w:t>
      </w:r>
    </w:p>
    <w:p w:rsidR="00501CC6" w:rsidRDefault="00501CC6" w:rsidP="002543BB">
      <w:pPr>
        <w:spacing w:after="0" w:line="240" w:lineRule="auto"/>
        <w:rPr>
          <w:sz w:val="20"/>
          <w:szCs w:val="20"/>
        </w:rPr>
      </w:pPr>
    </w:p>
    <w:p w:rsidR="00501CC6" w:rsidRPr="00AC0CA0" w:rsidRDefault="00501CC6" w:rsidP="002543BB">
      <w:pPr>
        <w:spacing w:after="0" w:line="240" w:lineRule="auto"/>
        <w:rPr>
          <w:b/>
          <w:sz w:val="20"/>
          <w:szCs w:val="20"/>
        </w:rPr>
      </w:pPr>
      <w:r w:rsidRPr="00AC0CA0">
        <w:rPr>
          <w:b/>
          <w:sz w:val="20"/>
          <w:szCs w:val="20"/>
        </w:rPr>
        <w:t>Bakaláři</w:t>
      </w:r>
      <w:r w:rsidR="00AC0CA0" w:rsidRPr="00AC0CA0">
        <w:rPr>
          <w:b/>
          <w:sz w:val="20"/>
          <w:szCs w:val="20"/>
        </w:rPr>
        <w:t>.</w:t>
      </w:r>
    </w:p>
    <w:p w:rsidR="005719EF" w:rsidRDefault="00501CC6" w:rsidP="002543BB">
      <w:pPr>
        <w:spacing w:after="0" w:line="240" w:lineRule="auto"/>
        <w:rPr>
          <w:sz w:val="20"/>
          <w:szCs w:val="20"/>
        </w:rPr>
      </w:pPr>
      <w:r>
        <w:rPr>
          <w:sz w:val="20"/>
          <w:szCs w:val="20"/>
        </w:rPr>
        <w:t xml:space="preserve">Druhá část textu patří právě školnímu informačnímu systému. Již dlouhé roky registrujeme systémové i technické problémy programu Bakaláři. Připravujeme přechod na již uvedený </w:t>
      </w:r>
      <w:proofErr w:type="spellStart"/>
      <w:r>
        <w:rPr>
          <w:sz w:val="20"/>
          <w:szCs w:val="20"/>
        </w:rPr>
        <w:t>Edupage</w:t>
      </w:r>
      <w:proofErr w:type="spellEnd"/>
      <w:r>
        <w:rPr>
          <w:sz w:val="20"/>
          <w:szCs w:val="20"/>
        </w:rPr>
        <w:t xml:space="preserve">. Jedná se o program vyvíjený na Slovensku, zabezpečená data jsou na serverech ve Švýcarsku. Z pohledu rodičů se v obsahu komunikace se školou nic nezmění, pouze bude jiná adresa pro přístup ke stránkám na internetu a jiná, uživatelsky </w:t>
      </w:r>
      <w:r w:rsidR="005719EF">
        <w:rPr>
          <w:sz w:val="20"/>
          <w:szCs w:val="20"/>
        </w:rPr>
        <w:t xml:space="preserve">přívětivější, mobilní aplikace. Tento přístup bude pro rodiče od nového školního roku již aktivní v souvislosti s již zmíněnou elektronickou pokladnou, nic nového nebude </w:t>
      </w:r>
      <w:r w:rsidR="000C4AF5">
        <w:rPr>
          <w:sz w:val="20"/>
          <w:szCs w:val="20"/>
        </w:rPr>
        <w:t>nutné</w:t>
      </w:r>
      <w:r w:rsidR="005719EF">
        <w:rPr>
          <w:sz w:val="20"/>
          <w:szCs w:val="20"/>
        </w:rPr>
        <w:t xml:space="preserve"> připravovat. </w:t>
      </w:r>
      <w:r>
        <w:rPr>
          <w:sz w:val="20"/>
          <w:szCs w:val="20"/>
        </w:rPr>
        <w:t xml:space="preserve">Pro učitele je systém rovněž přívětivější, je však třeba se s ním naučit pracovat, abychom naplno mohli </w:t>
      </w:r>
      <w:r w:rsidR="005719EF">
        <w:rPr>
          <w:sz w:val="20"/>
          <w:szCs w:val="20"/>
        </w:rPr>
        <w:t>využívat jeho výhody. Překlopit data z Bakalářů není jednoduché a je třeba vše důkladně zkontrolovat, doplnit, opravit. Z </w:t>
      </w:r>
      <w:r w:rsidR="000C4AF5">
        <w:rPr>
          <w:sz w:val="20"/>
          <w:szCs w:val="20"/>
        </w:rPr>
        <w:t>těchto</w:t>
      </w:r>
      <w:r w:rsidR="005719EF">
        <w:rPr>
          <w:sz w:val="20"/>
          <w:szCs w:val="20"/>
        </w:rPr>
        <w:t xml:space="preserve"> důvod</w:t>
      </w:r>
      <w:r w:rsidR="000C4AF5">
        <w:rPr>
          <w:sz w:val="20"/>
          <w:szCs w:val="20"/>
        </w:rPr>
        <w:t>ů</w:t>
      </w:r>
      <w:r w:rsidR="005719EF">
        <w:rPr>
          <w:sz w:val="20"/>
          <w:szCs w:val="20"/>
        </w:rPr>
        <w:t xml:space="preserve"> budou ještě v první polovině školního roku 2022/23 hlavním evidenčním systémem osobních dat i prospěchu Bakaláři, ale souběžně s nimi již rodiče uvidí v činnosti i odpovídající moduly na stránkách </w:t>
      </w:r>
      <w:proofErr w:type="spellStart"/>
      <w:r w:rsidR="005719EF">
        <w:rPr>
          <w:sz w:val="20"/>
          <w:szCs w:val="20"/>
        </w:rPr>
        <w:t>Edupage</w:t>
      </w:r>
      <w:proofErr w:type="spellEnd"/>
      <w:r w:rsidR="005719EF">
        <w:rPr>
          <w:sz w:val="20"/>
          <w:szCs w:val="20"/>
        </w:rPr>
        <w:t>.</w:t>
      </w:r>
      <w:r>
        <w:rPr>
          <w:sz w:val="20"/>
          <w:szCs w:val="20"/>
        </w:rPr>
        <w:t xml:space="preserve"> </w:t>
      </w:r>
      <w:r w:rsidR="005719EF">
        <w:rPr>
          <w:sz w:val="20"/>
          <w:szCs w:val="20"/>
        </w:rPr>
        <w:t xml:space="preserve">Pak bychom chtěli ostrá data přepnout na </w:t>
      </w:r>
      <w:proofErr w:type="spellStart"/>
      <w:r w:rsidR="005719EF">
        <w:rPr>
          <w:sz w:val="20"/>
          <w:szCs w:val="20"/>
        </w:rPr>
        <w:t>Edupage</w:t>
      </w:r>
      <w:proofErr w:type="spellEnd"/>
      <w:r w:rsidR="005719EF">
        <w:rPr>
          <w:sz w:val="20"/>
          <w:szCs w:val="20"/>
        </w:rPr>
        <w:t>.</w:t>
      </w:r>
    </w:p>
    <w:p w:rsidR="005719EF" w:rsidRDefault="005719EF" w:rsidP="002543BB">
      <w:pPr>
        <w:spacing w:after="0" w:line="240" w:lineRule="auto"/>
        <w:rPr>
          <w:sz w:val="20"/>
          <w:szCs w:val="20"/>
        </w:rPr>
      </w:pPr>
    </w:p>
    <w:p w:rsidR="00130D66" w:rsidRDefault="005719EF" w:rsidP="002543BB">
      <w:pPr>
        <w:spacing w:after="0" w:line="240" w:lineRule="auto"/>
        <w:rPr>
          <w:sz w:val="20"/>
          <w:szCs w:val="20"/>
        </w:rPr>
      </w:pPr>
      <w:r>
        <w:rPr>
          <w:sz w:val="20"/>
          <w:szCs w:val="20"/>
        </w:rPr>
        <w:t xml:space="preserve">Tolik tedy úvodní informace k zamýšleným změnám </w:t>
      </w:r>
      <w:r w:rsidR="00130D66">
        <w:rPr>
          <w:sz w:val="20"/>
          <w:szCs w:val="20"/>
        </w:rPr>
        <w:t xml:space="preserve">školního informačního systému. </w:t>
      </w:r>
    </w:p>
    <w:p w:rsidR="00130D66" w:rsidRDefault="00130D66" w:rsidP="002543BB">
      <w:pPr>
        <w:spacing w:after="0" w:line="240" w:lineRule="auto"/>
        <w:rPr>
          <w:sz w:val="20"/>
          <w:szCs w:val="20"/>
        </w:rPr>
      </w:pPr>
    </w:p>
    <w:p w:rsidR="00130D66" w:rsidRDefault="00130D66" w:rsidP="002543BB">
      <w:pPr>
        <w:spacing w:after="0" w:line="240" w:lineRule="auto"/>
        <w:rPr>
          <w:sz w:val="20"/>
          <w:szCs w:val="20"/>
        </w:rPr>
      </w:pPr>
      <w:r>
        <w:rPr>
          <w:sz w:val="20"/>
          <w:szCs w:val="20"/>
        </w:rPr>
        <w:t>Všem přeji, pokud možno, klidné dny.</w:t>
      </w:r>
    </w:p>
    <w:p w:rsidR="00130D66" w:rsidRDefault="00130D66" w:rsidP="002543BB">
      <w:pPr>
        <w:spacing w:after="0" w:line="240" w:lineRule="auto"/>
        <w:rPr>
          <w:sz w:val="20"/>
          <w:szCs w:val="20"/>
        </w:rPr>
      </w:pPr>
    </w:p>
    <w:p w:rsidR="00501CC6" w:rsidRPr="00904218" w:rsidRDefault="00130D66" w:rsidP="002543BB">
      <w:pPr>
        <w:spacing w:after="0" w:line="240" w:lineRule="auto"/>
        <w:rPr>
          <w:sz w:val="20"/>
          <w:szCs w:val="20"/>
        </w:rPr>
      </w:pPr>
      <w:r>
        <w:rPr>
          <w:sz w:val="20"/>
          <w:szCs w:val="20"/>
        </w:rPr>
        <w:t>Jiří Němec</w:t>
      </w:r>
      <w:r w:rsidR="00501CC6">
        <w:rPr>
          <w:sz w:val="20"/>
          <w:szCs w:val="20"/>
        </w:rPr>
        <w:t xml:space="preserve"> </w:t>
      </w:r>
    </w:p>
    <w:sectPr w:rsidR="00501CC6" w:rsidRPr="00904218" w:rsidSect="00904218">
      <w:pgSz w:w="11906" w:h="16838"/>
      <w:pgMar w:top="568"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0B0"/>
    <w:rsid w:val="00013D55"/>
    <w:rsid w:val="000710B0"/>
    <w:rsid w:val="000C4AF5"/>
    <w:rsid w:val="00130D66"/>
    <w:rsid w:val="0017245F"/>
    <w:rsid w:val="0019666D"/>
    <w:rsid w:val="001B5FAE"/>
    <w:rsid w:val="002543BB"/>
    <w:rsid w:val="002D6FC4"/>
    <w:rsid w:val="002E63A0"/>
    <w:rsid w:val="002F5DBA"/>
    <w:rsid w:val="003072C8"/>
    <w:rsid w:val="004007C6"/>
    <w:rsid w:val="00425C7C"/>
    <w:rsid w:val="00433D86"/>
    <w:rsid w:val="00501CC6"/>
    <w:rsid w:val="005719EF"/>
    <w:rsid w:val="005C70EA"/>
    <w:rsid w:val="005F19FA"/>
    <w:rsid w:val="00610CF3"/>
    <w:rsid w:val="00740AFE"/>
    <w:rsid w:val="00755238"/>
    <w:rsid w:val="007C24AE"/>
    <w:rsid w:val="007D468E"/>
    <w:rsid w:val="007E489C"/>
    <w:rsid w:val="00815068"/>
    <w:rsid w:val="00817EB9"/>
    <w:rsid w:val="008D069F"/>
    <w:rsid w:val="008F7F52"/>
    <w:rsid w:val="00904218"/>
    <w:rsid w:val="00985F28"/>
    <w:rsid w:val="009C1F7B"/>
    <w:rsid w:val="009F76A0"/>
    <w:rsid w:val="00A92EBE"/>
    <w:rsid w:val="00AA4372"/>
    <w:rsid w:val="00AC0CA0"/>
    <w:rsid w:val="00B661DD"/>
    <w:rsid w:val="00B73BF4"/>
    <w:rsid w:val="00B8793B"/>
    <w:rsid w:val="00BA584D"/>
    <w:rsid w:val="00BA768E"/>
    <w:rsid w:val="00C11252"/>
    <w:rsid w:val="00C64299"/>
    <w:rsid w:val="00C64682"/>
    <w:rsid w:val="00C73A19"/>
    <w:rsid w:val="00DC5A4E"/>
    <w:rsid w:val="00DE36C7"/>
    <w:rsid w:val="00DE419D"/>
    <w:rsid w:val="00DE4474"/>
    <w:rsid w:val="00E02AA0"/>
    <w:rsid w:val="00E131D6"/>
    <w:rsid w:val="00ED0A43"/>
    <w:rsid w:val="00FA57DB"/>
    <w:rsid w:val="00FC02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A9CF7"/>
  <w15:docId w15:val="{4BD79917-7248-48DB-83B0-EB081BC4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0421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042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1235</TotalTime>
  <Pages>1</Pages>
  <Words>528</Words>
  <Characters>3116</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ZÁKLADNÍ ŠKOLA KOSTELEC NAD ORLICÍ</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Němec Jiří</dc:creator>
  <cp:lastModifiedBy>Němec Jiří@zskostelec.local</cp:lastModifiedBy>
  <cp:revision>9</cp:revision>
  <cp:lastPrinted>2018-03-16T13:44:00Z</cp:lastPrinted>
  <dcterms:created xsi:type="dcterms:W3CDTF">2022-06-21T06:27:00Z</dcterms:created>
  <dcterms:modified xsi:type="dcterms:W3CDTF">2022-06-22T07:09:00Z</dcterms:modified>
</cp:coreProperties>
</file>